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3402"/>
        <w:gridCol w:w="1559"/>
        <w:gridCol w:w="5103"/>
        <w:gridCol w:w="1667"/>
        <w:gridCol w:w="6"/>
      </w:tblGrid>
      <w:tr w:rsidR="00B23B0C" w:rsidRPr="005F38D8" w:rsidTr="003D4DE6">
        <w:trPr>
          <w:trHeight w:val="2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0C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Предлагаемое место работы (конкретно указывается место осуществления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640933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Заработная плата по занимаемой должности на 1 ставку</w:t>
            </w:r>
            <w:r w:rsidR="00425AC2"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учетом стимулирующих выплат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предоставления: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жилья (квартира, общежитие и др.);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компенсации расходов за арендуемое жилье, коммунальные услуги;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- выделения земельных участков под индивидуальное жилищное строительство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– отдельно указать возможность участия в программе «Земский доктор» (да/ нет)</w:t>
            </w:r>
          </w:p>
        </w:tc>
      </w:tr>
      <w:tr w:rsidR="00B23B0C" w:rsidRPr="005F38D8" w:rsidTr="003D4DE6">
        <w:trPr>
          <w:trHeight w:val="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EEF" w:rsidRPr="005F38D8" w:rsidTr="003D4DE6">
        <w:trPr>
          <w:gridAfter w:val="1"/>
          <w:wAfter w:w="6" w:type="dxa"/>
          <w:trHeight w:val="57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836DF0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6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81 369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Default="00716EEF" w:rsidP="00F94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C22DDA" w:rsidRDefault="00716EEF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Default="00716EEF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B12F1" w:rsidRPr="005F38D8" w:rsidTr="003D4DE6">
        <w:trPr>
          <w:gridAfter w:val="1"/>
          <w:wAfter w:w="6" w:type="dxa"/>
          <w:trHeight w:val="8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педиатр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2F1" w:rsidRPr="00C56399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Педиатрическое отделение детской поликлиники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Default="00DB12F1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91755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B12F1" w:rsidRPr="005F38D8" w:rsidTr="00EF6FC0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2F1" w:rsidRPr="00E20872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Default="00DB12F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:rsidTr="00EF6FC0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0133D8" w:rsidRDefault="00EF6FC0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64 190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EF6FC0">
        <w:trPr>
          <w:gridAfter w:val="1"/>
          <w:wAfter w:w="6" w:type="dxa"/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B3" w:rsidRPr="005F38D8" w:rsidRDefault="0083449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FC0"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- детский хирург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75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клинической лабораторной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общей практики (семейный врач)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врача общей практики (семейного врача) п Совхозный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врача общей практики (семейного врача)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х.Ханьков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паллиативной медицинской помощи-в</w:t>
            </w:r>
            <w:r w:rsidR="00EC2FB3"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по паллиативной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участковая 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96 015</w:t>
            </w:r>
            <w:r w:rsidR="00EC2FB3"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67 979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51C22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Pr="00C22DDA" w:rsidRDefault="00A51C22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ультразвуковой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65 439</w:t>
            </w:r>
            <w:r w:rsidR="00A5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22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EF6FC0">
        <w:trPr>
          <w:gridAfter w:val="1"/>
          <w:wAfter w:w="6" w:type="dxa"/>
          <w:trHeight w:val="96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периодических профилактических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:rsidR="00BB443E" w:rsidRDefault="00BB443E" w:rsidP="00BB443E">
            <w:pPr>
              <w:spacing w:after="0" w:line="240" w:lineRule="auto"/>
              <w:jc w:val="center"/>
            </w:pPr>
            <w:r w:rsidRPr="003907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+ премия в зависимости от выполненного объема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EF6FC0">
        <w:trPr>
          <w:gridAfter w:val="1"/>
          <w:wAfter w:w="6" w:type="dxa"/>
          <w:trHeight w:val="66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функциональной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11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EF6FC0">
        <w:trPr>
          <w:gridAfter w:val="1"/>
          <w:wAfter w:w="6" w:type="dxa"/>
          <w:trHeight w:val="11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рач-анестезиолог-реаниматолог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6FC0" w:rsidRPr="00C56399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EF6FC0">
        <w:trPr>
          <w:gridAfter w:val="1"/>
          <w:wAfter w:w="6" w:type="dxa"/>
          <w:trHeight w:val="6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6FC0" w:rsidRPr="00C56399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анестезиологии-реанимации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proofErr w:type="spellStart"/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58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рач-инфекционист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62 836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3449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рач-кардиолог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AC4843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83449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16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рач-невролог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80 784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9F1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</w:p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7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рач-неонатолог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патологии новорожденных и недоношенных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7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рач-оториноларинголог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:rsidTr="003D4DE6">
        <w:trPr>
          <w:gridAfter w:val="1"/>
          <w:wAfter w:w="6" w:type="dxa"/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79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травматолог-ортопед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DE6" w:rsidRPr="00C56399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Врач-рентгенолог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6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Врач-хирург</w:t>
            </w:r>
          </w:p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 w:rsid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63 874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Амбулатория Петровской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86 233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D4DE6" w:rsidRPr="005F38D8" w:rsidTr="003D4DE6">
        <w:trPr>
          <w:gridAfter w:val="1"/>
          <w:wAfter w:w="6" w:type="dxa"/>
          <w:trHeight w:val="9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8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DE6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Врач-эндоскопист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психиатр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017CC2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Pr="00C22DDA" w:rsidRDefault="00017CC2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Pr="004D1A1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Провизор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C2" w:rsidRPr="004D1A1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Default="00017CC2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E95">
              <w:rPr>
                <w:rFonts w:ascii="Times New Roman" w:hAnsi="Times New Roman" w:cs="Times New Roman"/>
                <w:bCs/>
                <w:color w:val="25282B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Pr="005F38D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CC2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4D1A1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физической и реабилитационной медицины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4D1A1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медицинской реабилитации пациентов с нарушением функции центральной нервной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B6046A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76 428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аведующий кабинетом медицинской 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- врач-трансфузиолог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Трансфузиологический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лучевой диагностики-врач-рентгенолог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лечебной физкультуре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181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EF6FC0">
        <w:trPr>
          <w:gridAfter w:val="1"/>
          <w:wAfter w:w="6" w:type="dxa"/>
          <w:trHeight w:val="7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Фельдшер-л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аборант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АУБ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11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 (процедурные, перевязочные, операционные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 палатная (постовая)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(медицинская сестра)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64 320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:rsidTr="00C26A06">
        <w:trPr>
          <w:gridAfter w:val="1"/>
          <w:wAfter w:w="6" w:type="dxa"/>
          <w:trHeight w:val="57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361042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Pr="0033481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36 188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:rsidTr="00C26A0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361042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40 568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26A06" w:rsidRPr="005F38D8" w:rsidTr="00C26A0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Pr="00361042" w:rsidRDefault="00C26A06" w:rsidP="00C26A0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физической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Default="00B6046A" w:rsidP="00C26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45 699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Pr="005F38D8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3B476F" w:rsidRDefault="003B476F"/>
    <w:p w:rsidR="00C26A06" w:rsidRDefault="00C26A06"/>
    <w:p w:rsidR="00C22DDA" w:rsidRDefault="00C22DDA">
      <w:pPr>
        <w:rPr>
          <w:rFonts w:ascii="Times New Roman" w:hAnsi="Times New Roman" w:cs="Times New Roman"/>
          <w:sz w:val="28"/>
          <w:szCs w:val="28"/>
        </w:rPr>
      </w:pPr>
    </w:p>
    <w:p w:rsidR="00C22DDA" w:rsidRPr="004110F1" w:rsidRDefault="00660E70">
      <w:pPr>
        <w:rPr>
          <w:rFonts w:ascii="Times New Roman" w:hAnsi="Times New Roman" w:cs="Times New Roman"/>
          <w:sz w:val="28"/>
          <w:szCs w:val="28"/>
        </w:rPr>
      </w:pPr>
      <w:bookmarkStart w:id="1" w:name="_Hlk182994844"/>
      <w:r>
        <w:rPr>
          <w:rFonts w:ascii="Times New Roman" w:hAnsi="Times New Roman" w:cs="Times New Roman"/>
          <w:sz w:val="28"/>
          <w:szCs w:val="28"/>
        </w:rPr>
        <w:t>Г</w:t>
      </w:r>
      <w:r w:rsidR="00C22DDA" w:rsidRPr="00C22DD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22DDA" w:rsidRPr="00C22DDA">
        <w:rPr>
          <w:rFonts w:ascii="Times New Roman" w:hAnsi="Times New Roman" w:cs="Times New Roman"/>
          <w:sz w:val="28"/>
          <w:szCs w:val="28"/>
        </w:rPr>
        <w:t xml:space="preserve"> врач </w:t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411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10F1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1"/>
      <w:r>
        <w:rPr>
          <w:rFonts w:ascii="Times New Roman" w:hAnsi="Times New Roman" w:cs="Times New Roman"/>
          <w:sz w:val="28"/>
          <w:szCs w:val="28"/>
        </w:rPr>
        <w:t>И.В. Естегнеева</w:t>
      </w:r>
    </w:p>
    <w:sectPr w:rsidR="00C22DDA" w:rsidRPr="004110F1" w:rsidSect="00B66B61">
      <w:headerReference w:type="default" r:id="rId8"/>
      <w:footerReference w:type="default" r:id="rId9"/>
      <w:pgSz w:w="16838" w:h="11906" w:orient="landscape"/>
      <w:pgMar w:top="702" w:right="1134" w:bottom="426" w:left="1134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D5" w:rsidRDefault="00437CD5" w:rsidP="00B66B61">
      <w:pPr>
        <w:spacing w:after="0" w:line="240" w:lineRule="auto"/>
      </w:pPr>
      <w:r>
        <w:separator/>
      </w:r>
    </w:p>
  </w:endnote>
  <w:endnote w:type="continuationSeparator" w:id="0">
    <w:p w:rsidR="00437CD5" w:rsidRDefault="00437CD5" w:rsidP="00B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044313"/>
      <w:docPartObj>
        <w:docPartGallery w:val="Page Numbers (Bottom of Page)"/>
        <w:docPartUnique/>
      </w:docPartObj>
    </w:sdtPr>
    <w:sdtEndPr/>
    <w:sdtContent>
      <w:p w:rsidR="005669D8" w:rsidRDefault="005669D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669D8" w:rsidRDefault="00566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D5" w:rsidRDefault="00437CD5" w:rsidP="00B66B61">
      <w:pPr>
        <w:spacing w:after="0" w:line="240" w:lineRule="auto"/>
      </w:pPr>
      <w:r>
        <w:separator/>
      </w:r>
    </w:p>
  </w:footnote>
  <w:footnote w:type="continuationSeparator" w:id="0">
    <w:p w:rsidR="00437CD5" w:rsidRDefault="00437CD5" w:rsidP="00B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D8" w:rsidRDefault="005669D8" w:rsidP="00B66B61">
    <w:pPr>
      <w:pStyle w:val="a6"/>
      <w:tabs>
        <w:tab w:val="clear" w:pos="4677"/>
        <w:tab w:val="clear" w:pos="9355"/>
        <w:tab w:val="left" w:pos="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178A2"/>
    <w:multiLevelType w:val="hybridMultilevel"/>
    <w:tmpl w:val="843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4059"/>
    <w:multiLevelType w:val="hybridMultilevel"/>
    <w:tmpl w:val="C4B6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6F42"/>
    <w:multiLevelType w:val="hybridMultilevel"/>
    <w:tmpl w:val="73725670"/>
    <w:lvl w:ilvl="0" w:tplc="85487B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8"/>
    <w:rsid w:val="000115EC"/>
    <w:rsid w:val="000133D8"/>
    <w:rsid w:val="00017CC2"/>
    <w:rsid w:val="00025154"/>
    <w:rsid w:val="000504BE"/>
    <w:rsid w:val="0005741C"/>
    <w:rsid w:val="00096CC3"/>
    <w:rsid w:val="000A4449"/>
    <w:rsid w:val="000E6DE9"/>
    <w:rsid w:val="001131AF"/>
    <w:rsid w:val="0013755E"/>
    <w:rsid w:val="00144858"/>
    <w:rsid w:val="001764CB"/>
    <w:rsid w:val="00196E7D"/>
    <w:rsid w:val="00197E10"/>
    <w:rsid w:val="001D6F51"/>
    <w:rsid w:val="00227C81"/>
    <w:rsid w:val="0024150D"/>
    <w:rsid w:val="00247429"/>
    <w:rsid w:val="00252016"/>
    <w:rsid w:val="00263E95"/>
    <w:rsid w:val="00294309"/>
    <w:rsid w:val="002A04FA"/>
    <w:rsid w:val="002A642C"/>
    <w:rsid w:val="002B762B"/>
    <w:rsid w:val="002D4876"/>
    <w:rsid w:val="002D6EA3"/>
    <w:rsid w:val="003025D5"/>
    <w:rsid w:val="00304D11"/>
    <w:rsid w:val="003173B4"/>
    <w:rsid w:val="00324F99"/>
    <w:rsid w:val="00334812"/>
    <w:rsid w:val="00340EA7"/>
    <w:rsid w:val="00361042"/>
    <w:rsid w:val="0039075B"/>
    <w:rsid w:val="003A6218"/>
    <w:rsid w:val="003A75D7"/>
    <w:rsid w:val="003B476F"/>
    <w:rsid w:val="003C3661"/>
    <w:rsid w:val="003D4DE6"/>
    <w:rsid w:val="003E5177"/>
    <w:rsid w:val="003F5CEF"/>
    <w:rsid w:val="004110F1"/>
    <w:rsid w:val="004209BB"/>
    <w:rsid w:val="00424A9A"/>
    <w:rsid w:val="00425AC2"/>
    <w:rsid w:val="00437CD5"/>
    <w:rsid w:val="00440E57"/>
    <w:rsid w:val="004739F1"/>
    <w:rsid w:val="0047612A"/>
    <w:rsid w:val="004835A7"/>
    <w:rsid w:val="004A07C1"/>
    <w:rsid w:val="004A43ED"/>
    <w:rsid w:val="004C52D6"/>
    <w:rsid w:val="004C6F5A"/>
    <w:rsid w:val="004D1A18"/>
    <w:rsid w:val="004E703F"/>
    <w:rsid w:val="004F7ED5"/>
    <w:rsid w:val="005379B5"/>
    <w:rsid w:val="00542FB4"/>
    <w:rsid w:val="005635D1"/>
    <w:rsid w:val="005669D8"/>
    <w:rsid w:val="00580566"/>
    <w:rsid w:val="00584AEB"/>
    <w:rsid w:val="00591214"/>
    <w:rsid w:val="00593BA5"/>
    <w:rsid w:val="005960B2"/>
    <w:rsid w:val="005A328B"/>
    <w:rsid w:val="005D75BD"/>
    <w:rsid w:val="005F1BDC"/>
    <w:rsid w:val="005F38D8"/>
    <w:rsid w:val="00616A74"/>
    <w:rsid w:val="006248BA"/>
    <w:rsid w:val="00640933"/>
    <w:rsid w:val="006503F7"/>
    <w:rsid w:val="00660E70"/>
    <w:rsid w:val="00693A8B"/>
    <w:rsid w:val="006C3C69"/>
    <w:rsid w:val="006E6EC7"/>
    <w:rsid w:val="006F4AFF"/>
    <w:rsid w:val="00704FDD"/>
    <w:rsid w:val="00705EBA"/>
    <w:rsid w:val="00716EEF"/>
    <w:rsid w:val="00751AB2"/>
    <w:rsid w:val="00751EB1"/>
    <w:rsid w:val="00773E76"/>
    <w:rsid w:val="00785E69"/>
    <w:rsid w:val="00795BAB"/>
    <w:rsid w:val="007C65E0"/>
    <w:rsid w:val="007E4993"/>
    <w:rsid w:val="007F707C"/>
    <w:rsid w:val="008037D7"/>
    <w:rsid w:val="00834490"/>
    <w:rsid w:val="00836DF0"/>
    <w:rsid w:val="00845CFE"/>
    <w:rsid w:val="0085356C"/>
    <w:rsid w:val="008773E3"/>
    <w:rsid w:val="008B347F"/>
    <w:rsid w:val="008C3D1E"/>
    <w:rsid w:val="008D23AC"/>
    <w:rsid w:val="008E6610"/>
    <w:rsid w:val="00911617"/>
    <w:rsid w:val="00936CE4"/>
    <w:rsid w:val="00976B6C"/>
    <w:rsid w:val="009803E2"/>
    <w:rsid w:val="009804C2"/>
    <w:rsid w:val="009A27B5"/>
    <w:rsid w:val="009A7236"/>
    <w:rsid w:val="009C49DE"/>
    <w:rsid w:val="009F0CC9"/>
    <w:rsid w:val="00A017E8"/>
    <w:rsid w:val="00A07F58"/>
    <w:rsid w:val="00A20A7E"/>
    <w:rsid w:val="00A32F65"/>
    <w:rsid w:val="00A45DFB"/>
    <w:rsid w:val="00A51C22"/>
    <w:rsid w:val="00A57E40"/>
    <w:rsid w:val="00A74E00"/>
    <w:rsid w:val="00AA197A"/>
    <w:rsid w:val="00AC1BFF"/>
    <w:rsid w:val="00AC4843"/>
    <w:rsid w:val="00AE4F91"/>
    <w:rsid w:val="00AE6134"/>
    <w:rsid w:val="00B01F4A"/>
    <w:rsid w:val="00B16FB6"/>
    <w:rsid w:val="00B23B0C"/>
    <w:rsid w:val="00B3090F"/>
    <w:rsid w:val="00B32966"/>
    <w:rsid w:val="00B6046A"/>
    <w:rsid w:val="00B63A98"/>
    <w:rsid w:val="00B66B61"/>
    <w:rsid w:val="00B734A9"/>
    <w:rsid w:val="00BA71DE"/>
    <w:rsid w:val="00BB35C0"/>
    <w:rsid w:val="00BB443E"/>
    <w:rsid w:val="00BC690E"/>
    <w:rsid w:val="00BE3DFD"/>
    <w:rsid w:val="00C17CB4"/>
    <w:rsid w:val="00C22DDA"/>
    <w:rsid w:val="00C26A06"/>
    <w:rsid w:val="00C410B4"/>
    <w:rsid w:val="00C5486F"/>
    <w:rsid w:val="00C56399"/>
    <w:rsid w:val="00C63317"/>
    <w:rsid w:val="00C642CE"/>
    <w:rsid w:val="00CA3E04"/>
    <w:rsid w:val="00CA69CE"/>
    <w:rsid w:val="00CC254B"/>
    <w:rsid w:val="00CE5AF4"/>
    <w:rsid w:val="00D205E8"/>
    <w:rsid w:val="00D25066"/>
    <w:rsid w:val="00D44A52"/>
    <w:rsid w:val="00D45802"/>
    <w:rsid w:val="00D66A5B"/>
    <w:rsid w:val="00D956E1"/>
    <w:rsid w:val="00DB12F1"/>
    <w:rsid w:val="00DB455D"/>
    <w:rsid w:val="00DB6B03"/>
    <w:rsid w:val="00DC383B"/>
    <w:rsid w:val="00DF23B3"/>
    <w:rsid w:val="00E03412"/>
    <w:rsid w:val="00E04291"/>
    <w:rsid w:val="00E169CB"/>
    <w:rsid w:val="00E20872"/>
    <w:rsid w:val="00E219BF"/>
    <w:rsid w:val="00E234AB"/>
    <w:rsid w:val="00E35C45"/>
    <w:rsid w:val="00E51F41"/>
    <w:rsid w:val="00E524F3"/>
    <w:rsid w:val="00E72ACC"/>
    <w:rsid w:val="00E72EBC"/>
    <w:rsid w:val="00E830A7"/>
    <w:rsid w:val="00E836A3"/>
    <w:rsid w:val="00E92F25"/>
    <w:rsid w:val="00EC2FB3"/>
    <w:rsid w:val="00EE416A"/>
    <w:rsid w:val="00EF53A3"/>
    <w:rsid w:val="00EF6FC0"/>
    <w:rsid w:val="00F0040B"/>
    <w:rsid w:val="00F42A3F"/>
    <w:rsid w:val="00F67EBE"/>
    <w:rsid w:val="00F818AC"/>
    <w:rsid w:val="00F83F51"/>
    <w:rsid w:val="00F9487C"/>
    <w:rsid w:val="00FA52F0"/>
    <w:rsid w:val="00FC7259"/>
    <w:rsid w:val="00FD6BC5"/>
    <w:rsid w:val="00FE2F1E"/>
    <w:rsid w:val="00FE3A84"/>
    <w:rsid w:val="00FF0168"/>
    <w:rsid w:val="00FF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DD297-E64B-4198-8600-18E2364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D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DD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B61"/>
  </w:style>
  <w:style w:type="paragraph" w:styleId="a8">
    <w:name w:val="footer"/>
    <w:basedOn w:val="a"/>
    <w:link w:val="a9"/>
    <w:uiPriority w:val="99"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B1B0-D9E1-471C-8437-263F66AB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OK3</cp:lastModifiedBy>
  <cp:revision>14</cp:revision>
  <cp:lastPrinted>2026-05-26T06:03:00Z</cp:lastPrinted>
  <dcterms:created xsi:type="dcterms:W3CDTF">2025-07-24T08:29:00Z</dcterms:created>
  <dcterms:modified xsi:type="dcterms:W3CDTF">2026-05-26T06:03:00Z</dcterms:modified>
</cp:coreProperties>
</file>